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DA" w:rsidRPr="00ED1902" w:rsidRDefault="00ED1902">
      <w:pPr>
        <w:widowControl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附件1：</w:t>
      </w:r>
    </w:p>
    <w:p w:rsidR="001947DA" w:rsidRDefault="00ED1902">
      <w:pPr>
        <w:widowControl/>
        <w:jc w:val="center"/>
        <w:rPr>
          <w:rFonts w:ascii="FangSong" w:eastAsia="FangSong" w:hAnsi="FangSong" w:cs="仿宋"/>
          <w:b/>
          <w:kern w:val="0"/>
          <w:sz w:val="32"/>
          <w:szCs w:val="32"/>
          <w:lang w:bidi="ar"/>
        </w:rPr>
      </w:pPr>
      <w:bookmarkStart w:id="0" w:name="_GoBack"/>
      <w:bookmarkEnd w:id="0"/>
      <w:r w:rsidRPr="00854125">
        <w:rPr>
          <w:rFonts w:ascii="FangSong" w:eastAsia="FangSong" w:hAnsi="FangSong" w:cs="仿宋" w:hint="eastAsia"/>
          <w:b/>
          <w:kern w:val="0"/>
          <w:sz w:val="32"/>
          <w:szCs w:val="32"/>
          <w:lang w:bidi="ar"/>
        </w:rPr>
        <w:t>北京师范大学2020年研究生招生网络远程笔试考场规则</w:t>
      </w:r>
    </w:p>
    <w:p w:rsidR="00AC4416" w:rsidRPr="00854125" w:rsidRDefault="00AC4416">
      <w:pPr>
        <w:widowControl/>
        <w:jc w:val="center"/>
        <w:rPr>
          <w:rFonts w:ascii="FangSong" w:eastAsia="FangSong" w:hAnsi="FangSong" w:cs="仿宋" w:hint="eastAsia"/>
          <w:b/>
          <w:sz w:val="32"/>
          <w:szCs w:val="32"/>
        </w:rPr>
      </w:pPr>
    </w:p>
    <w:p w:rsidR="001947DA" w:rsidRPr="00ED1902" w:rsidRDefault="00ED1902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1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考生须自觉服从</w:t>
      </w:r>
      <w:r w:rsidRPr="00ED1902">
        <w:rPr>
          <w:rFonts w:ascii="FangSong" w:eastAsia="FangSong" w:hAnsi="FangSong" w:hint="eastAsia"/>
          <w:sz w:val="32"/>
          <w:szCs w:val="32"/>
        </w:rPr>
        <w:t>考</w:t>
      </w:r>
      <w:proofErr w:type="gramStart"/>
      <w:r w:rsidRPr="00ED1902">
        <w:rPr>
          <w:rFonts w:ascii="FangSong" w:eastAsia="FangSong" w:hAnsi="FangSong" w:hint="eastAsia"/>
          <w:sz w:val="32"/>
          <w:szCs w:val="32"/>
        </w:rPr>
        <w:t>务</w:t>
      </w:r>
      <w:proofErr w:type="gramEnd"/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工作人员管理，严格遵从</w:t>
      </w:r>
      <w:r w:rsidRPr="00ED1902">
        <w:rPr>
          <w:rFonts w:ascii="FangSong" w:eastAsia="FangSong" w:hAnsi="FangSong" w:hint="eastAsia"/>
          <w:sz w:val="32"/>
          <w:szCs w:val="32"/>
        </w:rPr>
        <w:t>考</w:t>
      </w:r>
      <w:proofErr w:type="gramStart"/>
      <w:r w:rsidRPr="00ED1902">
        <w:rPr>
          <w:rFonts w:ascii="FangSong" w:eastAsia="FangSong" w:hAnsi="FangSong" w:hint="eastAsia"/>
          <w:sz w:val="32"/>
          <w:szCs w:val="32"/>
        </w:rPr>
        <w:t>务</w:t>
      </w:r>
      <w:proofErr w:type="gramEnd"/>
      <w:r w:rsidRPr="00ED1902">
        <w:rPr>
          <w:rFonts w:ascii="FangSong" w:eastAsia="FangSong" w:hAnsi="FangSong" w:hint="eastAsia"/>
          <w:sz w:val="32"/>
          <w:szCs w:val="32"/>
        </w:rPr>
        <w:t>工作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hint="eastAsia"/>
          <w:sz w:val="32"/>
          <w:szCs w:val="32"/>
        </w:rPr>
        <w:t>工作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人员履行职责，不得扰乱网络远程笔试考场及其他相关网络远程场所的秩序。</w:t>
      </w:r>
    </w:p>
    <w:p w:rsidR="001947DA" w:rsidRPr="00ED1902" w:rsidRDefault="00ED1902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2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。</w:t>
      </w:r>
    </w:p>
    <w:p w:rsidR="001947DA" w:rsidRPr="00ED1902" w:rsidRDefault="00ED1902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3.紧急联系手机务必使用考生本人的手机，须确保笔试期间电量充足、联系畅通；该手机在笔试全程须放置于桌面考</w:t>
      </w:r>
      <w:proofErr w:type="gramStart"/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工作人员可见位置。考前务必将报考学部院系紧急联络人的电话号码保存至该手机，该手机不能用做笔试期间的第二机位。</w:t>
      </w:r>
    </w:p>
    <w:p w:rsidR="001947DA" w:rsidRPr="00ED1902" w:rsidRDefault="00ED1902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4.考生因设备或网络原因无法完成笔试的，责任自负。</w:t>
      </w:r>
    </w:p>
    <w:p w:rsidR="001947DA" w:rsidRPr="00ED1902" w:rsidRDefault="00ED1902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5.考生不得迟到，开考前45分钟，考场立即锁定，未能按时进入考场的考生，视为主动放弃笔试。</w:t>
      </w:r>
    </w:p>
    <w:p w:rsidR="001947DA" w:rsidRPr="00ED1902" w:rsidRDefault="00ED1902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lastRenderedPageBreak/>
        <w:t>6.考生须凭本人有效居民身份证参加笔试，并主动配合身份核验、资格审查等。笔试期间不得采用任何方式更改声音和变换面容。</w:t>
      </w:r>
    </w:p>
    <w:p w:rsidR="001947DA" w:rsidRPr="00ED1902" w:rsidRDefault="00ED1902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7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1947DA" w:rsidRPr="00ED1902" w:rsidRDefault="00ED1902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8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考生笔试时须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免冠正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化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浓妆，不得佩戴饰品、耳机、口罩等，头发不得遮挡面部和双耳，不得佩戴智能手表、手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环以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及智能眼镜等。</w:t>
      </w:r>
    </w:p>
    <w:p w:rsidR="001947DA" w:rsidRPr="00ED1902" w:rsidRDefault="00ED190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9.未经考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:rsidR="001947DA" w:rsidRPr="00ED1902" w:rsidRDefault="00ED190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10.</w:t>
      </w: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笔试全过程，考生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不得使用任何电子设备上网查找资料或与他人联系。</w:t>
      </w:r>
    </w:p>
    <w:p w:rsidR="001947DA" w:rsidRPr="00ED1902" w:rsidRDefault="00ED1902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1947DA" w:rsidRPr="00ED1902" w:rsidRDefault="00ED190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12.考生未经考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:rsidR="001947DA" w:rsidRPr="00ED1902" w:rsidRDefault="00ED190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</w:rPr>
        <w:lastRenderedPageBreak/>
        <w:t>13.笔试答卷未能按时提交的，</w:t>
      </w: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视为主动放弃笔试。</w:t>
      </w:r>
    </w:p>
    <w:p w:rsidR="001947DA" w:rsidRPr="00ED1902" w:rsidRDefault="00ED1902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14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考生不得对考试过程拍照、截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屏录屏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、录音录像和网络直播等，不得保存和传播考试有关内容。</w:t>
      </w:r>
    </w:p>
    <w:p w:rsidR="001947DA" w:rsidRPr="00ED1902" w:rsidRDefault="00ED1902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15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考试过程中如发生设备或网络故障等特殊情况，考生应立即主动联系所报考的学部院系（可向考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工作人员举手示意等），等待进一步安排。</w:t>
      </w:r>
    </w:p>
    <w:p w:rsidR="001947DA" w:rsidRPr="00ED1902" w:rsidRDefault="00ED1902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16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考生不遵守考试规则要求，不服从考</w:t>
      </w:r>
      <w:proofErr w:type="gramStart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务</w:t>
      </w:r>
      <w:proofErr w:type="gramEnd"/>
      <w:r w:rsidRPr="00ED1902">
        <w:rPr>
          <w:rFonts w:ascii="FangSong" w:eastAsia="FangSong" w:hAnsi="FangSong" w:cs="仿宋" w:hint="eastAsia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6E4CD4" w:rsidRPr="00ED1902" w:rsidRDefault="006E4CD4" w:rsidP="006E4CD4">
      <w:pPr>
        <w:tabs>
          <w:tab w:val="left" w:pos="0"/>
        </w:tabs>
        <w:spacing w:line="560" w:lineRule="exact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 w:rsidP="006E4CD4">
      <w:pPr>
        <w:tabs>
          <w:tab w:val="left" w:pos="0"/>
        </w:tabs>
        <w:spacing w:line="560" w:lineRule="exact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 w:rsidP="006E4CD4">
      <w:pPr>
        <w:tabs>
          <w:tab w:val="left" w:pos="0"/>
        </w:tabs>
        <w:spacing w:line="560" w:lineRule="exact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 w:rsidP="00AC4416">
      <w:pPr>
        <w:tabs>
          <w:tab w:val="left" w:pos="0"/>
        </w:tabs>
        <w:spacing w:line="560" w:lineRule="exact"/>
        <w:rPr>
          <w:rFonts w:ascii="FangSong" w:eastAsia="FangSong" w:hAnsi="FangSong" w:cs="仿宋" w:hint="eastAsia"/>
          <w:kern w:val="0"/>
          <w:sz w:val="32"/>
          <w:szCs w:val="32"/>
          <w:lang w:bidi="ar"/>
        </w:rPr>
      </w:pPr>
    </w:p>
    <w:sectPr w:rsidR="006E4CD4" w:rsidRPr="00ED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DF" w:rsidRDefault="001301DF" w:rsidP="00F80E25">
      <w:r>
        <w:separator/>
      </w:r>
    </w:p>
  </w:endnote>
  <w:endnote w:type="continuationSeparator" w:id="0">
    <w:p w:rsidR="001301DF" w:rsidRDefault="001301DF" w:rsidP="00F8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DF" w:rsidRDefault="001301DF" w:rsidP="00F80E25">
      <w:r>
        <w:separator/>
      </w:r>
    </w:p>
  </w:footnote>
  <w:footnote w:type="continuationSeparator" w:id="0">
    <w:p w:rsidR="001301DF" w:rsidRDefault="001301DF" w:rsidP="00F8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5F3A8F"/>
    <w:rsid w:val="001301DF"/>
    <w:rsid w:val="001947DA"/>
    <w:rsid w:val="002F2C11"/>
    <w:rsid w:val="0032292D"/>
    <w:rsid w:val="006D3A45"/>
    <w:rsid w:val="006E4CD4"/>
    <w:rsid w:val="006F2388"/>
    <w:rsid w:val="00854125"/>
    <w:rsid w:val="00AC4416"/>
    <w:rsid w:val="00BA7443"/>
    <w:rsid w:val="00BE4581"/>
    <w:rsid w:val="00ED1902"/>
    <w:rsid w:val="00F77105"/>
    <w:rsid w:val="00F80E25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C420C"/>
  <w15:docId w15:val="{33C5D849-1080-4F81-A4C4-A01F8EC9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Subtle Reference"/>
    <w:basedOn w:val="a0"/>
    <w:uiPriority w:val="31"/>
    <w:qFormat/>
    <w:rsid w:val="006D3A45"/>
    <w:rPr>
      <w:smallCaps/>
      <w:color w:val="5A5A5A" w:themeColor="text1" w:themeTint="A5"/>
    </w:rPr>
  </w:style>
  <w:style w:type="paragraph" w:styleId="a6">
    <w:name w:val="Title"/>
    <w:basedOn w:val="a"/>
    <w:next w:val="a"/>
    <w:link w:val="a7"/>
    <w:qFormat/>
    <w:rsid w:val="006D3A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6D3A4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a9"/>
    <w:rsid w:val="00F8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80E2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80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80E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Lenovo</cp:lastModifiedBy>
  <cp:revision>4</cp:revision>
  <dcterms:created xsi:type="dcterms:W3CDTF">2020-06-02T09:21:00Z</dcterms:created>
  <dcterms:modified xsi:type="dcterms:W3CDTF">2020-06-02T09:22:00Z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